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730" w:rsidRDefault="00783E42">
      <w:r w:rsidRPr="00783E42">
        <w:object w:dxaOrig="9102" w:dyaOrig="14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700.5pt" o:ole="">
            <v:imagedata r:id="rId5" o:title=""/>
          </v:shape>
          <o:OLEObject Type="Embed" ProgID="Word.Document.12" ShapeID="_x0000_i1025" DrawAspect="Content" ObjectID="_1773296099" r:id="rId6">
            <o:FieldCodes>\s</o:FieldCodes>
          </o:OLEObject>
        </w:object>
      </w:r>
    </w:p>
    <w:p w:rsidR="00783E42" w:rsidRDefault="00783E42"/>
    <w:p w:rsidR="00783E42" w:rsidRPr="00783E42" w:rsidRDefault="00783E42" w:rsidP="00783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НЧ“ВАСИЛ ЛЕВСКИ 1929“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с.СТАЛЕВО</w:t>
      </w:r>
      <w:proofErr w:type="spellEnd"/>
    </w:p>
    <w:p w:rsidR="00783E42" w:rsidRPr="00783E42" w:rsidRDefault="00783E42" w:rsidP="00783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783E42" w:rsidRPr="00783E42" w:rsidRDefault="00783E42" w:rsidP="00783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</w:pPr>
    </w:p>
    <w:p w:rsidR="00783E42" w:rsidRPr="00783E42" w:rsidRDefault="00783E42" w:rsidP="00783E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ОТЧЕТ</w:t>
      </w:r>
      <w:r w:rsidRPr="00783E42">
        <w:rPr>
          <w:rFonts w:ascii="Times New Roman" w:eastAsia="Calibri" w:hAnsi="Times New Roman" w:cs="Times New Roman"/>
          <w:noProof/>
          <w:sz w:val="28"/>
          <w:szCs w:val="28"/>
          <w:lang w:eastAsia="bg-BG"/>
        </w:rPr>
        <mc:AlternateContent>
          <mc:Choice Requires="wps">
            <w:drawing>
              <wp:inline distT="0" distB="0" distL="0" distR="0" wp14:anchorId="5E8519D8" wp14:editId="333D5D7E">
                <wp:extent cx="6457950" cy="581025"/>
                <wp:effectExtent l="0" t="0" r="0" b="9525"/>
                <wp:docPr id="6" name="AutoShape 2" descr="https://docs.google.com/drawings/d/s2da2wnH0fz70ZLh2L-3NRg/image?w=678&amp;h=61&amp;rev=1&amp;ac=1&amp;parent=11dcUoydFBEZbNtdQKeC9gLll4VC7ANuxtCaz5tgaN-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4579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11A852" id="AutoShape 2" o:spid="_x0000_s1026" alt="https://docs.google.com/drawings/d/s2da2wnH0fz70ZLh2L-3NRg/image?w=678&amp;h=61&amp;rev=1&amp;ac=1&amp;parent=11dcUoydFBEZbNtdQKeC9gLll4VC7ANuxtCaz5tgaN-I" style="width:508.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:rsidR="00783E42" w:rsidRPr="00783E42" w:rsidRDefault="00783E42" w:rsidP="00783E42">
      <w:pPr>
        <w:spacing w:before="14" w:after="0" w:line="48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за дейността на Народно Читалище "Васил Левски 1929“ с. </w:t>
      </w:r>
      <w:proofErr w:type="spellStart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Сталево,общ</w:t>
      </w:r>
      <w:proofErr w:type="spellEnd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. </w:t>
      </w:r>
      <w:proofErr w:type="spellStart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Димитровград"за</w:t>
      </w:r>
      <w:proofErr w:type="spellEnd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периода януари 202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>3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г. - декември 202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>3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</w:t>
      </w:r>
      <w:proofErr w:type="spellStart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г.по</w:t>
      </w:r>
      <w:proofErr w:type="spellEnd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  МЕХАНИЗМА за разпределяне на ГОДИШНАТА СУБСИДИЯ на читалищата в ОБЩИНА ДИМИТРОВГРАД във връзка с чл.26,ал.4 от Закона за народните читалища.</w:t>
      </w:r>
    </w:p>
    <w:p w:rsidR="00783E42" w:rsidRPr="00783E42" w:rsidRDefault="00783E42" w:rsidP="00783E42">
      <w:pPr>
        <w:spacing w:before="1354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1.Брой на жителите в населеното място или района обслужван от читалището: Народно читалище "Васил Левски 1929" с. Сталево обслужва културните потребности на жителите на селото,, които наброяват около 2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>50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души.</w:t>
      </w:r>
    </w:p>
    <w:p w:rsidR="00783E42" w:rsidRPr="00783E42" w:rsidRDefault="00783E42" w:rsidP="00783E42">
      <w:pPr>
        <w:numPr>
          <w:ilvl w:val="0"/>
          <w:numId w:val="1"/>
        </w:numPr>
        <w:spacing w:before="5"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Брой регистрирани читалищни членове -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>57</w:t>
      </w:r>
    </w:p>
    <w:p w:rsidR="00783E42" w:rsidRPr="00783E42" w:rsidRDefault="00783E42" w:rsidP="00783E42">
      <w:pPr>
        <w:numPr>
          <w:ilvl w:val="0"/>
          <w:numId w:val="1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Дейност :</w:t>
      </w:r>
    </w:p>
    <w:p w:rsidR="00783E42" w:rsidRPr="00783E42" w:rsidRDefault="00783E42" w:rsidP="00783E42">
      <w:pPr>
        <w:spacing w:after="0" w:line="240" w:lineRule="auto"/>
        <w:ind w:right="3802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А/ Библиотечно и информационно обслужване : Библиотеката на читалище "Васил Левски 1929" разполага със: Библиотечен фонд - 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>7054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тома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Набавени библиотечни материали - 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>88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/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Брой на абонирани периодични издания - 5 / вестници, списания и др. /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Брой читателски посещения – 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>138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бр.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Заети книги - 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>155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тома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Общо регистрирани читатели – 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>15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бр.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Степен   на   автоматизация   -   една   компютърна    </w:t>
      </w:r>
      <w:proofErr w:type="spellStart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конфигураця</w:t>
      </w:r>
      <w:proofErr w:type="spellEnd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, мултимедия, 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Б/ Любителско художествено творчество: Постоянно действащи колективи :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bg-BG"/>
        </w:rPr>
        <w:t>-ФГ за автентичен фолклор- 1 бр.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lastRenderedPageBreak/>
        <w:t>Временно действащи колективи - няма</w:t>
      </w:r>
    </w:p>
    <w:p w:rsidR="00783E42" w:rsidRPr="00783E42" w:rsidRDefault="00783E42" w:rsidP="00783E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Международни, национални и общински участия / награди спечелени от колектива за любителско художествено творчество .</w:t>
      </w:r>
      <w:r w:rsidRPr="00783E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bg-BG"/>
        </w:rPr>
        <w:t xml:space="preserve">Фолклорната група при читалището е участвала в 2 международни фестивала,3 национални и 12 местни и регионални </w:t>
      </w:r>
      <w:proofErr w:type="spellStart"/>
      <w:r w:rsidRPr="00783E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bg-BG"/>
        </w:rPr>
        <w:t>фестивала.Спечелени</w:t>
      </w:r>
      <w:proofErr w:type="spellEnd"/>
      <w:r w:rsidRPr="00783E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bg-BG"/>
        </w:rPr>
        <w:t xml:space="preserve"> са 2 сребърни медала,1 бронзов, 1 диплом 12 грамоти..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В/ Школи за изучаване на чужди езици/ вид и брой на участниците във всяка от тях/-няма 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Г/ Работа по проекти – 1 бр.- „ С гозбите на дедите ни“.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Д/ Други читалищни дейности: Културно - масови мероприятия -</w:t>
      </w:r>
      <w:r w:rsidRPr="00783E42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44</w:t>
      </w:r>
      <w:r w:rsidRPr="00783E4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bg-BG"/>
        </w:rPr>
        <w:t xml:space="preserve"> 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/приложение 1/</w:t>
      </w:r>
    </w:p>
    <w:p w:rsidR="00783E42" w:rsidRPr="00783E42" w:rsidRDefault="00783E42" w:rsidP="00783E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Материална база :</w:t>
      </w:r>
    </w:p>
    <w:p w:rsidR="00783E42" w:rsidRPr="00783E42" w:rsidRDefault="00783E42" w:rsidP="00783E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Народно Читалище „Васил Левски 1929" с. Сталево разполага със сграда за безвъзмездно  ползване от Община Димитровград съгласно договор от </w:t>
      </w:r>
      <w:r w:rsidRPr="00783E4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bg-BG"/>
        </w:rPr>
        <w:t xml:space="preserve">31.10.2018 г . 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А/ Разгъната площ в </w:t>
      </w:r>
      <w:proofErr w:type="spellStart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кв.метра</w:t>
      </w:r>
      <w:proofErr w:type="spellEnd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за читалищна дейност - 638 </w:t>
      </w:r>
      <w:proofErr w:type="spellStart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кв.метра</w:t>
      </w:r>
      <w:proofErr w:type="spellEnd"/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Б/ Техническа база - Задоволителна /нуждаеща се от текущ  ремонт/</w:t>
      </w:r>
    </w:p>
    <w:p w:rsidR="00783E42" w:rsidRPr="00783E42" w:rsidRDefault="00783E42" w:rsidP="00783E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5.Субсидирана численост на персонала -0.5 субсидирани бройки</w:t>
      </w:r>
    </w:p>
    <w:p w:rsidR="00783E42" w:rsidRPr="00783E42" w:rsidRDefault="00783E42" w:rsidP="00783E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6.Общ бюджет за периода януари - декември 2023година – 38774.47 лв. </w:t>
      </w:r>
      <w:proofErr w:type="spellStart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субсидия,от</w:t>
      </w:r>
      <w:proofErr w:type="spellEnd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които 19460.00 лв.-държавна субсидия 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 xml:space="preserve"> 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,рента-1829.94.00 </w:t>
      </w:r>
      <w:proofErr w:type="spellStart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лв</w:t>
      </w:r>
      <w:proofErr w:type="spellEnd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.,членски внос 280.00 </w:t>
      </w:r>
      <w:proofErr w:type="spellStart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лв</w:t>
      </w:r>
      <w:proofErr w:type="spellEnd"/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.,остатък от предходна година -17204.53лв. </w:t>
      </w:r>
    </w:p>
    <w:p w:rsidR="00783E42" w:rsidRPr="00783E42" w:rsidRDefault="00783E42" w:rsidP="00783E4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</w:r>
    </w:p>
    <w:p w:rsidR="00783E42" w:rsidRPr="00783E42" w:rsidRDefault="00783E42" w:rsidP="00783E4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83E42" w:rsidRPr="00783E42" w:rsidRDefault="00783E42" w:rsidP="00783E4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83E42" w:rsidRPr="00783E42" w:rsidRDefault="00783E42" w:rsidP="00783E4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</w:r>
    </w:p>
    <w:p w:rsidR="00783E42" w:rsidRPr="00783E42" w:rsidRDefault="00783E42" w:rsidP="00783E42">
      <w:pPr>
        <w:spacing w:before="211"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Председател :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</w:r>
    </w:p>
    <w:p w:rsidR="00783E42" w:rsidRPr="00783E42" w:rsidRDefault="00783E42" w:rsidP="00783E42">
      <w:pPr>
        <w:spacing w:before="38" w:after="0" w:line="240" w:lineRule="auto"/>
        <w:ind w:right="14"/>
        <w:jc w:val="righ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/Добринка Ганева/</w:t>
      </w:r>
    </w:p>
    <w:p w:rsidR="00783E42" w:rsidRPr="00783E42" w:rsidRDefault="00783E42" w:rsidP="00783E42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83E42" w:rsidRPr="00783E42" w:rsidRDefault="00783E42" w:rsidP="00783E42">
      <w:pPr>
        <w:spacing w:before="134"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Секретар :</w:t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</w:r>
    </w:p>
    <w:p w:rsidR="00783E42" w:rsidRPr="00783E42" w:rsidRDefault="00783E42" w:rsidP="00783E42">
      <w:pPr>
        <w:spacing w:before="53" w:after="0" w:line="240" w:lineRule="auto"/>
        <w:ind w:right="19"/>
        <w:jc w:val="righ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/Станка Георгиева /</w:t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sz w:val="28"/>
          <w:szCs w:val="28"/>
          <w:lang w:eastAsia="bg-BG"/>
        </w:rPr>
        <w:br/>
      </w: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br/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783E42" w:rsidRPr="00783E42" w:rsidRDefault="00783E42" w:rsidP="00783E42">
      <w:pPr>
        <w:spacing w:after="0" w:line="720" w:lineRule="auto"/>
        <w:ind w:left="5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Приложение № 1</w:t>
      </w:r>
    </w:p>
    <w:p w:rsidR="00783E42" w:rsidRPr="00783E42" w:rsidRDefault="00783E42" w:rsidP="00783E42">
      <w:pPr>
        <w:spacing w:after="0" w:line="720" w:lineRule="auto"/>
        <w:ind w:left="528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bg-BG"/>
        </w:rPr>
        <w:t>Концертна, конкурсна дейност, изложби, фестивали и други:</w:t>
      </w:r>
    </w:p>
    <w:p w:rsidR="00783E42" w:rsidRPr="00783E42" w:rsidRDefault="00783E42" w:rsidP="00783E42">
      <w:pPr>
        <w:spacing w:before="1368"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1. Отпразнуване на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Бабинден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/ 19.01.2023 г./ - Най-старата баба в селото къпе новородените деца в домовете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им.Ритуалът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продължава на селската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чешма,където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Бабата с каруца пристига и се извършва ритуала „къпане на Бабата“ от майките на новородените деца и се дарува с кърпа и сапун.</w:t>
      </w:r>
    </w:p>
    <w:p w:rsidR="00783E42" w:rsidRPr="00783E42" w:rsidRDefault="00783E42" w:rsidP="00783E42">
      <w:pPr>
        <w:spacing w:before="370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2.Отпразнуване на Трифон Зарезан/ 14.02.2023 г./</w:t>
      </w:r>
    </w:p>
    <w:p w:rsidR="00783E42" w:rsidRPr="00783E42" w:rsidRDefault="00783E42" w:rsidP="00783E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Рано сутринта самодейци от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читалището,облечени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в народни носии отиват в дома на избран от селото домакин да извършат ритуала „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Зарязване“.Избира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се Цар на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виното,който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зарязва и благославя домакините за берекет на лозовата реколта и здраве на семейството и всички самодейци.</w:t>
      </w:r>
    </w:p>
    <w:p w:rsidR="00783E42" w:rsidRPr="00783E42" w:rsidRDefault="00783E42" w:rsidP="00783E42">
      <w:pPr>
        <w:spacing w:before="365"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3.Тържествено отбелязване 150 години от обесването на Васил Левски-патрона на читалището с поднасяне на цветя и венци пред паметната плоча и кратка литературно-музикална програма в изпълнение на самодейците от читалището / 19.02.2023 г./.</w:t>
      </w:r>
    </w:p>
    <w:p w:rsidR="00783E42" w:rsidRPr="00783E42" w:rsidRDefault="00783E42" w:rsidP="00783E42">
      <w:pPr>
        <w:spacing w:before="312"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4.Отбелязване  Деня  на Баба Марта 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сизработване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на мартеници и подарени  на детска градина „Приказка“ лично от Баба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Марта.На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децата бяха поднесени лакомства и питка.</w:t>
      </w:r>
    </w:p>
    <w:p w:rsidR="00783E42" w:rsidRPr="00783E42" w:rsidRDefault="00783E42" w:rsidP="00783E42">
      <w:pPr>
        <w:spacing w:before="312"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5.Отбелязване на националния празник на Република България-Трети март с поднасяне венци пред паметната плоча на Васил Левски, програма от учениците и фолклорната група.</w:t>
      </w:r>
    </w:p>
    <w:p w:rsidR="00783E42" w:rsidRPr="00783E42" w:rsidRDefault="00783E42" w:rsidP="00783E42">
      <w:pPr>
        <w:spacing w:before="312"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lastRenderedPageBreak/>
        <w:t xml:space="preserve">6.Отбелязване на международния ден на жената Осми март с поздравителни картички на самодейците от ФГ при читалището и поднасяне на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ца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цветя на всяка самодейка.</w:t>
      </w:r>
    </w:p>
    <w:p w:rsidR="00783E42" w:rsidRPr="00783E42" w:rsidRDefault="00783E42" w:rsidP="00783E42">
      <w:pPr>
        <w:spacing w:before="312"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7. На 12.04.2023 год. Се проведе викторина по повод Деня на космонавтиката.</w:t>
      </w:r>
    </w:p>
    <w:p w:rsidR="00783E42" w:rsidRPr="00783E42" w:rsidRDefault="00783E42" w:rsidP="00783E42">
      <w:pPr>
        <w:spacing w:before="312"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8.На 13.04.2023 год. Бе проведена Великденска работилница с децата и учениците за боядисване на яйца и моделиране на великденски украси.</w:t>
      </w:r>
    </w:p>
    <w:p w:rsidR="00783E42" w:rsidRPr="00783E42" w:rsidRDefault="00783E42" w:rsidP="00783E42">
      <w:pPr>
        <w:spacing w:before="312"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9. На 15.04.2023 г. бе организирана Великденска трапеза с участници жители и гости на с.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Сталево.Бяха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представени много интересни произведения в 4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категории.Класираните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получиха награди за проявената активност 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10.На 23.04.2023 г. под наслов : Аз обичам да чета“ се проведе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мероприятие,свързано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със седмицата на детската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книга,на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което между децата се проведе беседа с въпроси какво обичат да четат и кои герои са им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любими.На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най-активните деца имаше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награди,а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за всички почерпка с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лакомства.Мероприятието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се проведе на открито и при спазване на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противоепидимичните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мерки.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11. На 09.05.2023 година с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децата,учениците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 и жителите на с. Сталево бе отбелязан Денят на Европа с викторина от въпроси за дейността на Европейския парламент.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12. На 20.05.2023 г. бе проведен празника на селото под надслов „ Битката при Клокотница -1230 год.“. гости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натържеството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бяха Гергана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Кръстева,Яшо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Минков,общински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съветници и гости от читалищата.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13.На 24.05.2023 година На всички бивши и настоящи учители се изпратиха поздравителни картички и цветя. Беше подготвена литературно –музикална програма от ученици и фолклорна група.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14.На 01.06.2023г. с празнична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програма,включваща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песни,стихотворения,забавни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игри пред читалището и викторина ,по традиция се отбеляза Деня на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детето.Водещите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на тържеството изненадаха децата с интересен куклен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театър.На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отличилите се деца се раздадоха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награди,а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за всички имаше лакомства. 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15. На 02.06.2023 г. бе отбелязан деня на Ботев с поднасяне на венец пред паметната плоча на Васил Левски.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lastRenderedPageBreak/>
        <w:t xml:space="preserve">16. На 24.06.2023 год. Бе отбелязан пролетния празник „ Еньовден“. Жители на с. Сталево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излезнаха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рано сутринта в полите на „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Хасара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“ и брах билки за здраве.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17. На 15.07.2023 год. Бе даден старт на лятната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ваканция.Водещи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на празника бяха подготвили много занимателни игри и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състезания.Участваха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деца и ученици от селата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Сталево,Скобелево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и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Ябълково.На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отличилите се бяха раздадени награди.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18.  На 16.07.2023 год. Бе отбелязана 171 години от рождението на Ив. Вазов с мероприятие на открито, на което ученици и деца от селото четоха  и декламираха произведения на Иван Вазов.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19. на 18.07.2023  год.  Бе положен венец пред паметната плоча на патрона на читалището-Васил Левски, по повод 186 години от рождението му.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20.На 10.08.2023 год.  Бе проведено състезание по рисуване от лятната програма: „В градината на баба“.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21. На 15.08.2023 г.  съвместно с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църква,чителище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,кметство и пенсионерски клуб бе осветен и раздаден курбан на жителите от село Сталево.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22. на 25.08.2023 год. Бе проведено мероприятие за закриване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налятната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работа с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деца.Беше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подготвена литературно-музикална програма.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23. На 06.09.2023 год. –денят на съединението ,бе поднесен венец пред паметната плоча на Васил Левски и се изнесе кратка литературно-музикална програма . 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24. 15.09.2023. По повод първия учебен ден изпратихме поздравителен адрес и подаръци за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пълвокласниците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от училище „ Васил Левски“ с.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Ябълково.Сталево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изпрати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исвоите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два първокласника.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25.На 22.09.2023 год.-денят на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независимостта,бе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положен венец пред паметната плоча на Васил Левски и бяха прочетени исторически факти за събитието. 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26. На 03.10.2023 г.  читалище и ПК отпразнуваха деня на пенсионера с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разнична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програма и почерпка.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lastRenderedPageBreak/>
        <w:t xml:space="preserve">27. На 01.11.2023 год. С поднасяне на венец пред паметната плоча на Васил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левски,се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отбеляза Денят на народните Будители. Бивши и настоящи учители бяха поздравени от ЧН с поздравителни адреси и цветя.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28 . На 08.11.2023 год. Бе отбелязан празника на селската църква „ Св. Архангел Михаил“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29. На 21.11.2023 год. Във връзка с Деня на християнското семейство на осем семейства от селото бяха раздадени пакети с хранителни продукти и бе организирана празнична трапеза. 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30. На 06.12.2023 г. бе отпразнуван църковния празник Никулден  и бяха раздадени пакети  с храна от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риба,дарение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от читалище и кметство на жителите от с. Сталево.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  <w:t>31</w:t>
      </w: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.На 16.12.2023 г. год. с много празничност и тържественост се запали Коледната елха и се положи началото на коледните и новогодишните </w:t>
      </w:r>
      <w:proofErr w:type="spell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празници.ДЯДО</w:t>
      </w:r>
      <w:proofErr w:type="spell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Коледа зарадва децата и учениците с много подаръци.</w:t>
      </w:r>
    </w:p>
    <w:p w:rsidR="00783E42" w:rsidRPr="00783E42" w:rsidRDefault="00783E42" w:rsidP="00783E42">
      <w:pPr>
        <w:spacing w:before="312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bg-BG"/>
        </w:rPr>
        <w:t>32</w:t>
      </w: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.На </w:t>
      </w:r>
      <w:proofErr w:type="gramStart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25.12.2023  год</w:t>
      </w:r>
      <w:proofErr w:type="gramEnd"/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.  Читалището участва в мероприятието на всички читалища с подготвяне на 4 бр. кошници с продукти за  дома за стари хора гр. Димитровград.</w:t>
      </w:r>
    </w:p>
    <w:p w:rsidR="00783E42" w:rsidRPr="00783E42" w:rsidRDefault="00783E42" w:rsidP="00783E42">
      <w:pPr>
        <w:spacing w:before="134" w:after="0" w:line="240" w:lineRule="auto"/>
        <w:ind w:left="480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783E42" w:rsidRPr="00783E42" w:rsidRDefault="00783E42" w:rsidP="00783E42">
      <w:pPr>
        <w:spacing w:before="134" w:after="0" w:line="240" w:lineRule="auto"/>
        <w:ind w:left="480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783E42" w:rsidRPr="00783E42" w:rsidRDefault="00783E42" w:rsidP="00783E42">
      <w:pPr>
        <w:spacing w:before="134" w:after="0" w:line="240" w:lineRule="auto"/>
        <w:ind w:left="480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783E42" w:rsidRPr="00783E42" w:rsidRDefault="00783E42" w:rsidP="00783E42">
      <w:pPr>
        <w:spacing w:before="134" w:after="0" w:line="240" w:lineRule="auto"/>
        <w:ind w:left="480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783E42" w:rsidRPr="00783E42" w:rsidRDefault="00783E42" w:rsidP="00783E42">
      <w:pPr>
        <w:spacing w:before="134" w:after="0" w:line="240" w:lineRule="auto"/>
        <w:ind w:left="4805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Председател :</w:t>
      </w: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ab/>
      </w:r>
    </w:p>
    <w:p w:rsidR="00783E42" w:rsidRPr="00783E42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783E42" w:rsidRPr="00783E42" w:rsidRDefault="00783E42" w:rsidP="00783E42">
      <w:pPr>
        <w:spacing w:before="120" w:after="0" w:line="240" w:lineRule="auto"/>
        <w:ind w:right="1138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783E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 / Добринка Ганева /</w:t>
      </w:r>
    </w:p>
    <w:p w:rsidR="00783E42" w:rsidRPr="00783E42" w:rsidRDefault="00783E42" w:rsidP="00783E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3E42" w:rsidRPr="00783E42" w:rsidRDefault="00783E42" w:rsidP="00783E42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83E42" w:rsidRDefault="00783E42"/>
    <w:p w:rsidR="00783E42" w:rsidRDefault="00783E42"/>
    <w:p w:rsidR="00783E42" w:rsidRDefault="00783E42"/>
    <w:p w:rsidR="00783E42" w:rsidRDefault="00783E42"/>
    <w:p w:rsidR="00783E42" w:rsidRDefault="00783E42"/>
    <w:p w:rsidR="00783E42" w:rsidRDefault="00783E42"/>
    <w:p w:rsidR="00783E42" w:rsidRPr="00FC6287" w:rsidRDefault="00783E42" w:rsidP="00783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  <w:r w:rsidRPr="00FC62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КУЛТУРЕН КАЛЕНДАР</w:t>
      </w:r>
      <w:r w:rsidRPr="00FC6287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ЗА 2024</w:t>
      </w:r>
      <w:r w:rsidRPr="00FC62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ГОДИНА</w:t>
      </w:r>
    </w:p>
    <w:p w:rsidR="00783E42" w:rsidRPr="00FC6287" w:rsidRDefault="00783E42" w:rsidP="00783E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</w:pPr>
    </w:p>
    <w:p w:rsidR="00783E42" w:rsidRPr="00FC6287" w:rsidRDefault="00783E42" w:rsidP="00783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на Народно читалище</w:t>
      </w:r>
      <w:r w:rsidRPr="00FC6287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 xml:space="preserve">  </w:t>
      </w: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„Васил Левски 1929“ с. </w:t>
      </w:r>
      <w:proofErr w:type="spellStart"/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Сталево,общ</w:t>
      </w:r>
      <w:proofErr w:type="spellEnd"/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 Димитровград</w:t>
      </w:r>
    </w:p>
    <w:p w:rsidR="00783E42" w:rsidRPr="00FC6287" w:rsidRDefault="00783E42" w:rsidP="00783E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</w:pPr>
    </w:p>
    <w:p w:rsidR="00783E42" w:rsidRPr="00FC6287" w:rsidRDefault="00783E42" w:rsidP="00783E42">
      <w:pPr>
        <w:numPr>
          <w:ilvl w:val="0"/>
          <w:numId w:val="3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Дейност на читалището през 20</w:t>
      </w:r>
      <w:r w:rsidRPr="00FC6287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4</w:t>
      </w: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г. по следните показатели:</w:t>
      </w:r>
    </w:p>
    <w:p w:rsidR="00783E42" w:rsidRPr="00FC6287" w:rsidRDefault="00783E42" w:rsidP="00783E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1/ Библиотечно-информационно обслужване:</w:t>
      </w:r>
    </w:p>
    <w:p w:rsidR="00783E42" w:rsidRPr="00FC6287" w:rsidRDefault="00783E42" w:rsidP="00783E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Народните библиотеки в нашето съвремие работят в областта не само на предоставяне  на потребителите на наличния книжен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фонд,но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запознаване с възможностите да се общува и получава информация посредством новите информационни технологии-интернет пространството и социалните мрежи. Библиотеката при НЧ „Васил Левски 1929“ с. Сталево продължава да работи за обогатяване на възможностите на възрастните и деца и ученици да получават необходимите потребности за задоволяване на своите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интереси.Библиотеката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се стреми да набавя актуални материали ,с които да ангажира вниманието на подрастващото поколение в село за новостите в учебния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процес,технологиите.Организират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се тематични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мероприятия,свързани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 годишнини на поети и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писатели,развлекателни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игри,които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да развиват наблюдателност и съобразителност на децата.</w:t>
      </w: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Всяка ваканция се прави програма за работа с децата през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лятото.Наред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 това се провеждат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игри,които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ги запознават с какво са играли техните баби и дядовци.</w:t>
      </w:r>
    </w:p>
    <w:p w:rsidR="00783E42" w:rsidRPr="00FC6287" w:rsidRDefault="00783E42" w:rsidP="00783E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Библиотеката ежегодно абонира вестници и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списания,които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с голям интерес се ползват от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читателите.Книжният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фонд на библиотеката редовно се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обновява,а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дублиращи се заглавия се предоставят на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читалища,които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имат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потребност.много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старите книги се бракуват и се предават по надлежния ред.</w:t>
      </w:r>
    </w:p>
    <w:p w:rsidR="00783E42" w:rsidRPr="00FC6287" w:rsidRDefault="00783E42" w:rsidP="00783E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Библиотеката при читалището установи много  добро партньорство с издателство „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Авиана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“ гр. Бургас и всяка година набавяме нови томове ,които  съответстват на потребителското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търсене.Това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сътрудничество ще п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родължи и през предстоящата 2024</w:t>
      </w: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година.</w:t>
      </w:r>
    </w:p>
    <w:p w:rsidR="00783E42" w:rsidRPr="00FC6287" w:rsidRDefault="00783E42" w:rsidP="00783E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2/ Художествена самодейност и народно творчество:</w:t>
      </w:r>
    </w:p>
    <w:p w:rsidR="00783E42" w:rsidRPr="00FC6287" w:rsidRDefault="00783E42" w:rsidP="00783E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Важен момент в дейността на читалището е създадената през 1996 година певческа група за автентичен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фолклор,която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 изпълненията си е завоювала много отличия на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международни,национални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регионални фестивали.</w:t>
      </w:r>
    </w:p>
    <w:p w:rsidR="00783E42" w:rsidRPr="00FC6287" w:rsidRDefault="00783E42" w:rsidP="00783E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Със дейността си НЧ „Васил Левски 1929“ се стреми да продължи да обогатява и съхранява културните ценности на жителите на с.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Сталево,да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обогатява културния живот в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селото,да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създава условия за творческите изяви на самодейците.</w:t>
      </w:r>
    </w:p>
    <w:p w:rsidR="00783E42" w:rsidRPr="00FC6287" w:rsidRDefault="00783E42" w:rsidP="00783E4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3/ Стопанска дейност и поддържане на материалната база:</w:t>
      </w:r>
    </w:p>
    <w:p w:rsidR="00783E42" w:rsidRPr="00FC6287" w:rsidRDefault="00783E42" w:rsidP="00783E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lastRenderedPageBreak/>
        <w:t xml:space="preserve">Народно Читалище „Васил Левски 1929" с. Сталево разполага със сграда за безвъзмездно  ползване от Община Димитровград съгласно договор от 31.10.2018 г .  Разгъната площ в </w:t>
      </w:r>
      <w:proofErr w:type="spellStart"/>
      <w:r w:rsidRPr="00FC62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кв.метра</w:t>
      </w:r>
      <w:proofErr w:type="spellEnd"/>
      <w:r w:rsidRPr="00FC62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на читалищна сграда  е 638 </w:t>
      </w:r>
      <w:proofErr w:type="spellStart"/>
      <w:r w:rsidRPr="00FC62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кв.м.За</w:t>
      </w:r>
      <w:proofErr w:type="spellEnd"/>
      <w:r w:rsidRPr="00FC62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читалищни нужди се ползват 602 кв. м.</w:t>
      </w:r>
    </w:p>
    <w:p w:rsidR="00783E42" w:rsidRPr="00FC6287" w:rsidRDefault="00783E42" w:rsidP="00783E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Останалите 36 </w:t>
      </w:r>
      <w:proofErr w:type="spellStart"/>
      <w:r w:rsidRPr="00FC62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кв.м</w:t>
      </w:r>
      <w:proofErr w:type="spellEnd"/>
      <w:r w:rsidRPr="00FC62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. са предоставени за ползване на хората от третата възраст.</w:t>
      </w:r>
    </w:p>
    <w:p w:rsidR="00783E42" w:rsidRPr="00FC6287" w:rsidRDefault="00783E42" w:rsidP="00783E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 xml:space="preserve">През последните три години  ,съобразявайки се с условията на договора за държавна </w:t>
      </w:r>
      <w:proofErr w:type="spellStart"/>
      <w:r w:rsidRPr="00FC62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субсидия,в</w:t>
      </w:r>
      <w:proofErr w:type="spellEnd"/>
      <w:r w:rsidRPr="00FC62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читалището се извършиха ремонти на клуба/основен ремонт/,изцяло подмяна на дограма / прозорци и врати/ на първи и втори </w:t>
      </w:r>
      <w:proofErr w:type="spellStart"/>
      <w:r w:rsidRPr="00FC62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етаж.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Беше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преустроено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подстълбищното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пространство в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тоалетна,модерно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обзаведена.Това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е голяма придобивка за всички посетители в сградата.</w:t>
      </w:r>
    </w:p>
    <w:p w:rsidR="00783E42" w:rsidRPr="00FC6287" w:rsidRDefault="00783E42" w:rsidP="00783E4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Планирани културни събития за 202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4</w:t>
      </w: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г</w:t>
      </w: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783E42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Културни събития с международно участие- Предвиждаме на живо участия,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във фестивали  и други мероприятия.</w:t>
      </w:r>
    </w:p>
    <w:p w:rsidR="00783E42" w:rsidRPr="00FC6287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Културни прояви с национално значение-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ще се избират такива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фестивали,които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съвпадат с дейността нашата фолклорна група за автентичен фолклор.</w:t>
      </w:r>
    </w:p>
    <w:p w:rsidR="00783E42" w:rsidRPr="00FC6287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Културни събития с регионално значение;</w:t>
      </w:r>
    </w:p>
    <w:p w:rsidR="00783E42" w:rsidRPr="00FC6287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„ДА ЗАПАЗИМ ИДЕНТИЧНОСТТА НА БЪЛГАРИНА ЧРЕЗ АВТЕНТИЧНОТО КУЛИНАРНО ИЗКУСТВО”</w:t>
      </w:r>
    </w:p>
    <w:p w:rsidR="00783E42" w:rsidRPr="00FC6287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Културни събития с регионално и местно значение;</w:t>
      </w:r>
    </w:p>
    <w:p w:rsidR="00783E42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15AD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„ БИТКАТА ПРИ КЛОКОТНИЦА-1230 Г.“ </w:t>
      </w:r>
    </w:p>
    <w:p w:rsidR="00783E42" w:rsidRPr="00715AD8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715AD8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Местни празници:</w:t>
      </w:r>
    </w:p>
    <w:p w:rsidR="00783E42" w:rsidRPr="00FC6287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Бабинден,Трифон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Зарезан,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Годишнина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от обесването на Васил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Левски,Ден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самодееца и Баба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Марта,Сирни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заговезни,Осми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март,Ден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 славянската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писменост,Ден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детето,Денят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съединението,Денят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независимостта,съвместно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 клуба „Трета възраст“-денят на хората от третата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възраст,Ден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Будителите,Ден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християнското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семейство,Нова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година</w:t>
      </w:r>
    </w:p>
    <w:p w:rsidR="00783E42" w:rsidRPr="00FC6287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Църковни празници;</w:t>
      </w:r>
    </w:p>
    <w:p w:rsidR="00783E42" w:rsidRPr="00FC6287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Съвместно с църковното настоятелство:</w:t>
      </w:r>
    </w:p>
    <w:p w:rsidR="00783E42" w:rsidRPr="00FC6287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.- Великден;</w:t>
      </w:r>
    </w:p>
    <w:p w:rsidR="00783E42" w:rsidRPr="00FC6287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-06.05.2024</w:t>
      </w: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год</w:t>
      </w: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.- Гергьовден;</w:t>
      </w:r>
    </w:p>
    <w:p w:rsidR="00783E42" w:rsidRPr="00FC6287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-15.08.2024</w:t>
      </w: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год.- </w:t>
      </w: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Успение Богородично;</w:t>
      </w:r>
    </w:p>
    <w:p w:rsidR="00783E42" w:rsidRPr="00FC6287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-08.11.2024</w:t>
      </w: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год.-</w:t>
      </w: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Архангеловден-празник на храма на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селото,носещ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името „ </w:t>
      </w:r>
      <w:proofErr w:type="spellStart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Св.Архангел</w:t>
      </w:r>
      <w:proofErr w:type="spellEnd"/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Михаил“.</w:t>
      </w:r>
    </w:p>
    <w:p w:rsidR="00783E42" w:rsidRPr="00FC6287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-06.12.2024</w:t>
      </w: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год.-</w:t>
      </w: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Никулден</w:t>
      </w:r>
    </w:p>
    <w:p w:rsidR="00783E42" w:rsidRPr="00FC6287" w:rsidRDefault="00783E42" w:rsidP="00783E4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-25.12.2024</w:t>
      </w:r>
      <w:r w:rsidRPr="00FC62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год.-</w:t>
      </w:r>
      <w:r w:rsidRPr="00FC6287">
        <w:rPr>
          <w:rFonts w:ascii="Times New Roman" w:eastAsia="Times New Roman" w:hAnsi="Times New Roman" w:cs="Times New Roman"/>
          <w:sz w:val="28"/>
          <w:szCs w:val="28"/>
          <w:lang w:eastAsia="bg-BG"/>
        </w:rPr>
        <w:t>Рождество Христово</w:t>
      </w:r>
    </w:p>
    <w:p w:rsidR="00783E42" w:rsidRPr="00FC6287" w:rsidRDefault="00783E42" w:rsidP="00783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</w:p>
    <w:p w:rsidR="00783E42" w:rsidRPr="00FC6287" w:rsidRDefault="00783E42" w:rsidP="00783E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</w:p>
    <w:p w:rsidR="00783E42" w:rsidRDefault="00783E42" w:rsidP="00783E42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783E42" w:rsidRDefault="00783E42" w:rsidP="00783E42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783E42" w:rsidRDefault="00783E42" w:rsidP="00783E42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783E42" w:rsidRDefault="00783E42" w:rsidP="00783E42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783E42" w:rsidRDefault="00783E42" w:rsidP="00783E42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783E42" w:rsidRDefault="00783E42" w:rsidP="00783E42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783E42" w:rsidRDefault="00783E42" w:rsidP="00783E42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783E42" w:rsidRDefault="00783E42" w:rsidP="00783E42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783E42" w:rsidRDefault="00783E42" w:rsidP="00783E42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452442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КУЛТУРЕН КАЛЕНДАР</w:t>
      </w:r>
    </w:p>
    <w:p w:rsidR="00783E42" w:rsidRDefault="00783E42" w:rsidP="00783E42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783E42" w:rsidRPr="00452442" w:rsidRDefault="00783E42" w:rsidP="00783E42">
      <w:pPr>
        <w:spacing w:after="0" w:line="240" w:lineRule="auto"/>
        <w:ind w:left="283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tbl>
      <w:tblPr>
        <w:tblW w:w="12803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"/>
        <w:gridCol w:w="64"/>
        <w:gridCol w:w="4099"/>
        <w:gridCol w:w="3913"/>
        <w:gridCol w:w="34"/>
        <w:gridCol w:w="4129"/>
        <w:gridCol w:w="34"/>
      </w:tblGrid>
      <w:tr w:rsidR="00783E42" w:rsidRPr="00A46586" w:rsidTr="00307852">
        <w:trPr>
          <w:gridAfter w:val="3"/>
          <w:wAfter w:w="4197" w:type="dxa"/>
        </w:trPr>
        <w:tc>
          <w:tcPr>
            <w:tcW w:w="530" w:type="dxa"/>
            <w:tcBorders>
              <w:bottom w:val="single" w:sz="4" w:space="0" w:color="auto"/>
            </w:tcBorders>
            <w:shd w:val="clear" w:color="auto" w:fill="A0A0A0"/>
          </w:tcPr>
          <w:p w:rsidR="00783E42" w:rsidRPr="00A46586" w:rsidRDefault="00783E42" w:rsidP="00307852">
            <w:pPr>
              <w:spacing w:after="0" w:line="240" w:lineRule="auto"/>
              <w:ind w:hanging="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4163" w:type="dxa"/>
            <w:gridSpan w:val="2"/>
            <w:tcBorders>
              <w:bottom w:val="single" w:sz="4" w:space="0" w:color="auto"/>
            </w:tcBorders>
            <w:shd w:val="clear" w:color="auto" w:fill="A0A0A0"/>
          </w:tcPr>
          <w:p w:rsidR="00783E42" w:rsidRPr="00A46586" w:rsidRDefault="00783E42" w:rsidP="00307852">
            <w:pPr>
              <w:spacing w:after="0" w:line="240" w:lineRule="auto"/>
              <w:ind w:right="-650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A46586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наименование  на мероприятието</w:t>
            </w:r>
            <w:r w:rsidRPr="00A4658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  <w:t xml:space="preserve">  </w:t>
            </w:r>
            <w:r w:rsidRPr="00A46586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 xml:space="preserve"> </w:t>
            </w:r>
          </w:p>
          <w:p w:rsidR="00783E42" w:rsidRPr="00A46586" w:rsidRDefault="00783E42" w:rsidP="00307852">
            <w:pPr>
              <w:spacing w:after="0" w:line="240" w:lineRule="auto"/>
              <w:ind w:right="-65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</w:p>
        </w:tc>
        <w:tc>
          <w:tcPr>
            <w:tcW w:w="3913" w:type="dxa"/>
            <w:tcBorders>
              <w:bottom w:val="single" w:sz="4" w:space="0" w:color="auto"/>
            </w:tcBorders>
            <w:shd w:val="clear" w:color="auto" w:fill="A0A0A0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дата, място, час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на провеждане</w:t>
            </w: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300"/>
        </w:trPr>
        <w:tc>
          <w:tcPr>
            <w:tcW w:w="8606" w:type="dxa"/>
            <w:gridSpan w:val="4"/>
            <w:shd w:val="clear" w:color="auto" w:fill="C0C0C0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м.януари</w:t>
            </w:r>
            <w:proofErr w:type="spellEnd"/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Отпразнуване именни дни за месец януари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Януари 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 залата в читалището</w:t>
            </w: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Отпразнуване на „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Бабинден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”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21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.01.20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г.-ритуал в читалището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 на селската чешма-10.00 часа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Отбелязване 176 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години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от рождението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христо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ботев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04.01.2024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год. В клуба на библиотеката от 10.00 часа.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Отговорник: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Л.Симеонова</w:t>
            </w:r>
            <w:proofErr w:type="spellEnd"/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300"/>
        </w:trPr>
        <w:tc>
          <w:tcPr>
            <w:tcW w:w="8606" w:type="dxa"/>
            <w:gridSpan w:val="4"/>
            <w:shd w:val="clear" w:color="auto" w:fill="C0C0C0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м.февруари</w:t>
            </w:r>
            <w:proofErr w:type="spellEnd"/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Традиционно отпразнуване на  „ Трифон Зарезан”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.02. 20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г.- от 10.00 ч.- Площада на селото и зарязване на лоза в двора на жител от селото.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Тържествено отбелязване на 151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-годишнината от обесването на Васил Левски с поднасяне на цветя пред паметната плоча на Апостола.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19.02.20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 от 10.00 ч.-пред паметната плоча на Васил Левски пред сградата на читалището.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bg-BG"/>
              </w:rPr>
              <w:t xml:space="preserve">Отбелязване на 115 години от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bg-BG"/>
              </w:rPr>
              <w:t>смьрта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bg-BG"/>
              </w:rPr>
              <w:t xml:space="preserve"> на  Никола </w:t>
            </w:r>
            <w:proofErr w:type="spellStart"/>
            <w:r>
              <w:rPr>
                <w:rFonts w:ascii="Times New Roman" w:eastAsia="Times New Roman" w:hAnsi="Times New Roman" w:cs="Times New Roman"/>
                <w:szCs w:val="24"/>
                <w:lang w:eastAsia="bg-BG"/>
              </w:rPr>
              <w:t>Втапцаров</w:t>
            </w:r>
            <w:proofErr w:type="spellEnd"/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20.02.2024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год. От 10.00 ч.-Клуба на читалището.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Отговорник: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Л.Симеонова</w:t>
            </w:r>
            <w:proofErr w:type="spellEnd"/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300"/>
        </w:trPr>
        <w:tc>
          <w:tcPr>
            <w:tcW w:w="8606" w:type="dxa"/>
            <w:gridSpan w:val="4"/>
            <w:shd w:val="clear" w:color="auto" w:fill="C0C0C0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м. март</w:t>
            </w: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Отпразнуване Деня на самодееца с участие в общинския празник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и„Баба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Марта при децата в детските заведения”.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01.03.2024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г.-сградата на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читалището,гр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 Димитровград и избрана детска градина.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Поднасяне на цветя пред паметната плоча на Васил Левски по случай Трети март-Националния празник на Република Българя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03.03.2024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 пред сградата на читалището.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3.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Отпразнуване на Международния ден на жената 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08.03.2024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 от 18.00 ч.-Читалищен клуб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Отбелязване на Сирни заговезни с ритуал на площада на селото – запалване на традиционен огън и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факли,изпълнение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на ФГ при читалището.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17.03.2024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год. От 18.00 ч.- площада на селото.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Отбелязване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794 г от  битката при Клокотница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 </w:t>
            </w: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25.03.2024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 от 10.00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ч,селски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площад и салон на читалището.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300"/>
        </w:trPr>
        <w:tc>
          <w:tcPr>
            <w:tcW w:w="8606" w:type="dxa"/>
            <w:gridSpan w:val="4"/>
            <w:shd w:val="clear" w:color="auto" w:fill="C0C0C0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м.април</w:t>
            </w:r>
            <w:proofErr w:type="spellEnd"/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1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Участие в общинския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празник,посветен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на Деня на хумора и шегата.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01.04.2024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</w:t>
            </w: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Отбелязване „Седмицата на детската книга и изкуствата за деца” с литературно четене  и награда за най-добър активен и добър читател с произведения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та на Ханс Кристиан Андерсен-217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години от рожд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ението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автора,на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В.петров-102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години от рождението му.</w:t>
            </w:r>
          </w:p>
          <w:p w:rsidR="00783E42" w:rsidRDefault="00783E42" w:rsidP="0030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   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22-28 04.2024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г. в библиотеката на читалището</w:t>
            </w:r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Отговорник: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Л.Симеонова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С.Георгиева</w:t>
            </w:r>
            <w:proofErr w:type="spellEnd"/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" w:type="dxa"/>
          <w:trHeight w:val="300"/>
        </w:trPr>
        <w:tc>
          <w:tcPr>
            <w:tcW w:w="8606" w:type="dxa"/>
            <w:gridSpan w:val="4"/>
            <w:shd w:val="clear" w:color="auto" w:fill="C0C0C0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м. май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ind w:left="1274" w:hanging="1274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Участие на читалището в отбелязване  Международния ден на труда с тържество в читалищния клуб.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Великденска трапеза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01.05. 2024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 от 10.00 ч. –читалищен клуб.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04.05.2024г.</w:t>
            </w: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Тържествено отбелязване  Деня на Славянската писменост с участие на учениците от с.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Сталево,фолклорната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група при читалището и  поздравителни адреси за бивши и  настоящи учители от селото с литературно-музикална програма.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24.05.2024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год. От 10.00 часа на площада пред читалището.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" w:type="dxa"/>
          <w:trHeight w:val="300"/>
        </w:trPr>
        <w:tc>
          <w:tcPr>
            <w:tcW w:w="8606" w:type="dxa"/>
            <w:gridSpan w:val="4"/>
            <w:shd w:val="clear" w:color="auto" w:fill="C0C0C0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м.юни</w:t>
            </w:r>
            <w:proofErr w:type="spellEnd"/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Отбелязване Международния ден на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детето,с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празнична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програма,включваща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песни,стихотворения,забавн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игри 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вкторина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 xml:space="preserve">01.06.2024 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год. На площада пред читалището.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2.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Стартиране на лятната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ваканця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под наслов: „Здравей мое лято” с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организране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на дни за колективно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четене,беседи,посещеня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на забележителни места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, състезания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Втората 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половина на месец юни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" w:type="dxa"/>
          <w:trHeight w:val="300"/>
        </w:trPr>
        <w:tc>
          <w:tcPr>
            <w:tcW w:w="8606" w:type="dxa"/>
            <w:gridSpan w:val="4"/>
            <w:shd w:val="clear" w:color="auto" w:fill="C0C0C0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м.юли</w:t>
            </w:r>
            <w:proofErr w:type="spellEnd"/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Мероприятия,свързани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 ваканцията на децата / посещения на исторически места и ,музеи и увеселителни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паркове,организиране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на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игри,залегнали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 програмата за работа с децата през лятната ваканция.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01.07. 2024 г.-15.08.2024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Литературно четене на произведения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български автори с най-активните читатели на библиотеката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Втората половина на месец юли 2024 г.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в библиотеката на читалището.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Отговорник: Ст.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Честване на 187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години от рождението на Васил Левски с кратка литературно-музикална програма и поднасяне на цветя пред паметната плоча на Васил Левски.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18.07.2024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 на площада пред читалището.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" w:type="dxa"/>
          <w:trHeight w:val="300"/>
        </w:trPr>
        <w:tc>
          <w:tcPr>
            <w:tcW w:w="8606" w:type="dxa"/>
            <w:gridSpan w:val="4"/>
            <w:shd w:val="clear" w:color="auto" w:fill="C0C0C0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м.август</w:t>
            </w:r>
            <w:proofErr w:type="spellEnd"/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Съвместно с църквата –отбелязване на „Успение Богородично”.          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15.08 2024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Продължаване на мероприятията в изпълнение програмата за работа с децата през лятната ваканция.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ind w:hanging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01-31. 08.2024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ind w:hanging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ind w:hanging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8640" w:type="dxa"/>
            <w:gridSpan w:val="5"/>
            <w:shd w:val="clear" w:color="auto" w:fill="C0C0C0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м.септември</w:t>
            </w:r>
            <w:proofErr w:type="spellEnd"/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2"/>
          <w:wAfter w:w="4163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Отбелязване на шести септември и 22 септември с поднасяне на цветя пред паметника на Фильо Запрянов.</w:t>
            </w:r>
          </w:p>
        </w:tc>
        <w:tc>
          <w:tcPr>
            <w:tcW w:w="3947" w:type="dxa"/>
            <w:gridSpan w:val="2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06./22.09.2024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год. Пред читалището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2"/>
          <w:wAfter w:w="4163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Организиране и провеждане на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празника,посветен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на характерните за селото ни стари гозби „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bg-BG"/>
              </w:rPr>
              <w:t>Смигдаль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bg-BG"/>
              </w:rPr>
              <w:t xml:space="preserve">” и „Дробена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bg-BG"/>
              </w:rPr>
              <w:t>каша”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участие на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читалища,чиито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населени места са използвали тези гозби.</w:t>
            </w:r>
          </w:p>
        </w:tc>
        <w:tc>
          <w:tcPr>
            <w:tcW w:w="3947" w:type="dxa"/>
            <w:gridSpan w:val="2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29.2024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 на площада пред читалището от 10.00 часа.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" w:type="dxa"/>
          <w:trHeight w:val="300"/>
        </w:trPr>
        <w:tc>
          <w:tcPr>
            <w:tcW w:w="8606" w:type="dxa"/>
            <w:gridSpan w:val="4"/>
            <w:shd w:val="clear" w:color="auto" w:fill="C0C0C0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м.октомври</w:t>
            </w:r>
            <w:proofErr w:type="spellEnd"/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783E42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Съвместно с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пенсонерския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клуб в селото-отбелязване Деня на хората от третата възраст.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01.10.2024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г. в клуба на читалището и клуба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напенсионера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Отговорници: ръководствата на двете организации</w:t>
            </w: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" w:type="dxa"/>
          <w:trHeight w:val="300"/>
        </w:trPr>
        <w:tc>
          <w:tcPr>
            <w:tcW w:w="8606" w:type="dxa"/>
            <w:gridSpan w:val="4"/>
            <w:shd w:val="clear" w:color="auto" w:fill="C0C0C0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м.ноември</w:t>
            </w:r>
            <w:proofErr w:type="spellEnd"/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Отбелязване Деня на Будителите с поднасяне на цветя пред паметната плоча на Васил Левски и литературно-музикална програма.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01.11.2024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г.  от 10.00 ч. на площада пред читалището.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Участие в празника на  църквата в селото.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08.11.2024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г.</w:t>
            </w: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3.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Отбелязване Празника на християнското семейство съвместно с пенсионерския клуб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 празнична трапеза и подаръци за самотните хора в селото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ab/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21.11.2024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 от 18.00 ч в клуба на читалището и пенсионерския клуб.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Отговорници: ръководствата на двете организации</w:t>
            </w: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30" w:type="dxa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4" w:type="dxa"/>
          <w:trHeight w:val="300"/>
        </w:trPr>
        <w:tc>
          <w:tcPr>
            <w:tcW w:w="8606" w:type="dxa"/>
            <w:gridSpan w:val="4"/>
            <w:shd w:val="clear" w:color="auto" w:fill="C0C0C0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м. декември</w:t>
            </w:r>
          </w:p>
        </w:tc>
        <w:tc>
          <w:tcPr>
            <w:tcW w:w="4163" w:type="dxa"/>
            <w:gridSpan w:val="2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94" w:type="dxa"/>
            <w:gridSpan w:val="2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4099" w:type="dxa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Честване на рождените дни на родените през годината самодейци.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Първата десетдневка  на месец декември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2024 г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94" w:type="dxa"/>
            <w:gridSpan w:val="2"/>
          </w:tcPr>
          <w:p w:rsidR="00783E42" w:rsidRPr="00A46586" w:rsidRDefault="00783E42" w:rsidP="003078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 2.</w:t>
            </w:r>
          </w:p>
        </w:tc>
        <w:tc>
          <w:tcPr>
            <w:tcW w:w="4099" w:type="dxa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Тържествено запалване на коледната елха с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тържество,коледна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трапеза и посрещане на Дядо Коледа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 гостуващи читалища от региона.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14.12.2024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год. От 18.00 ч. на площада на с. Сталево.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783E42" w:rsidRPr="00A46586" w:rsidTr="00307852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4197" w:type="dxa"/>
          <w:trHeight w:val="180"/>
        </w:trPr>
        <w:tc>
          <w:tcPr>
            <w:tcW w:w="594" w:type="dxa"/>
            <w:gridSpan w:val="2"/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3.</w:t>
            </w:r>
          </w:p>
        </w:tc>
        <w:tc>
          <w:tcPr>
            <w:tcW w:w="4099" w:type="dxa"/>
            <w:tcBorders>
              <w:righ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Тържествено посрещане на Нова година на площада на читалището с жителите на с. Сталево.</w:t>
            </w:r>
          </w:p>
        </w:tc>
        <w:tc>
          <w:tcPr>
            <w:tcW w:w="3913" w:type="dxa"/>
            <w:tcBorders>
              <w:left w:val="single" w:sz="4" w:space="0" w:color="000000"/>
            </w:tcBorders>
          </w:tcPr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31.12.2024-01.01.2025</w:t>
            </w:r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г.- 0.00 ч на площада на с. Сталево.</w:t>
            </w: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Отговорник:Д.Ганева,Ст</w:t>
            </w:r>
            <w:proofErr w:type="spellEnd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</w:t>
            </w:r>
            <w:proofErr w:type="spellStart"/>
            <w:r w:rsidRPr="00A46586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Георгиева,Ив.Благоева,Л.Симеонова</w:t>
            </w:r>
            <w:proofErr w:type="spellEnd"/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783E42" w:rsidRPr="00A46586" w:rsidRDefault="00783E42" w:rsidP="00307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783E42" w:rsidRPr="00A46586" w:rsidRDefault="00783E42" w:rsidP="00783E42">
      <w:pPr>
        <w:spacing w:after="0" w:line="240" w:lineRule="auto"/>
        <w:ind w:left="900" w:hanging="180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83E42" w:rsidRPr="00A46586" w:rsidRDefault="00783E42" w:rsidP="00783E42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83E42" w:rsidRPr="00A46586" w:rsidRDefault="00783E42" w:rsidP="00783E42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Настоятелство при НЧ „Васил Л</w:t>
      </w:r>
      <w:r w:rsidRPr="00A4658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евски 1929“</w:t>
      </w:r>
    </w:p>
    <w:p w:rsidR="00783E42" w:rsidRPr="00A46586" w:rsidRDefault="00783E42" w:rsidP="00783E42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83E42" w:rsidRPr="00A46586" w:rsidRDefault="00783E42" w:rsidP="00783E42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4658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Председател:  </w:t>
      </w:r>
      <w:proofErr w:type="spellStart"/>
      <w:r w:rsidRPr="00A4658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Д.Ганева</w:t>
      </w:r>
      <w:proofErr w:type="spellEnd"/>
      <w:r w:rsidRPr="00A4658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………………..</w:t>
      </w:r>
    </w:p>
    <w:p w:rsidR="00783E42" w:rsidRPr="00A46586" w:rsidRDefault="00783E42" w:rsidP="00783E42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83E42" w:rsidRPr="00A46586" w:rsidRDefault="00783E42" w:rsidP="00783E42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A4658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Секретар:        Ст. Георгиева………….</w:t>
      </w:r>
    </w:p>
    <w:p w:rsidR="00783E42" w:rsidRPr="00A46586" w:rsidRDefault="00783E42" w:rsidP="00783E42">
      <w:pPr>
        <w:spacing w:after="0" w:line="240" w:lineRule="auto"/>
        <w:ind w:left="360" w:firstLine="348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A46586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Член:               Ив. Благоева……</w:t>
      </w:r>
      <w:r w:rsidRPr="00A46586">
        <w:rPr>
          <w:rFonts w:ascii="Times New Roman" w:eastAsia="Times New Roman" w:hAnsi="Times New Roman" w:cs="Times New Roman"/>
          <w:sz w:val="24"/>
          <w:szCs w:val="24"/>
          <w:lang w:eastAsia="bg-BG"/>
        </w:rPr>
        <w:t>………</w:t>
      </w:r>
    </w:p>
    <w:p w:rsidR="00783E42" w:rsidRPr="00A46586" w:rsidRDefault="00783E42" w:rsidP="00783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83E42" w:rsidRDefault="00783E42" w:rsidP="00783E42"/>
    <w:p w:rsidR="00783E42" w:rsidRDefault="00783E42">
      <w:bookmarkStart w:id="0" w:name="_GoBack"/>
      <w:bookmarkEnd w:id="0"/>
    </w:p>
    <w:sectPr w:rsidR="00783E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DA0188"/>
    <w:multiLevelType w:val="hybridMultilevel"/>
    <w:tmpl w:val="A44A5010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E956202"/>
    <w:multiLevelType w:val="hybridMultilevel"/>
    <w:tmpl w:val="5180029E"/>
    <w:lvl w:ilvl="0" w:tplc="0402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F1E6DF2"/>
    <w:multiLevelType w:val="multilevel"/>
    <w:tmpl w:val="4F222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B5443EF"/>
    <w:multiLevelType w:val="hybridMultilevel"/>
    <w:tmpl w:val="37648894"/>
    <w:lvl w:ilvl="0" w:tplc="0402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7AC"/>
    <w:rsid w:val="003727AC"/>
    <w:rsid w:val="00783E42"/>
    <w:rsid w:val="00A9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5EAF1"/>
  <w15:chartTrackingRefBased/>
  <w15:docId w15:val="{2136E7B6-0433-479F-A10C-450625189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Word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2850</Words>
  <Characters>16250</Characters>
  <Application>Microsoft Office Word</Application>
  <DocSecurity>0</DocSecurity>
  <Lines>135</Lines>
  <Paragraphs>38</Paragraphs>
  <ScaleCrop>false</ScaleCrop>
  <Company/>
  <LinksUpToDate>false</LinksUpToDate>
  <CharactersWithSpaces>19062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2024-03-30T07:26:00Z</dcterms:created>
  <dcterms:modified xsi:type="dcterms:W3CDTF">2024-03-30T07:29:00Z</dcterms:modified>
</cp:coreProperties>
</file>